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235" w:rsidRPr="00E90C0F" w:rsidRDefault="007358B6" w:rsidP="00C80235">
      <w:pPr>
        <w:rPr>
          <w:sz w:val="22"/>
        </w:rPr>
      </w:pPr>
      <w:r>
        <w:rPr>
          <w:rFonts w:hint="eastAsia"/>
          <w:sz w:val="22"/>
        </w:rPr>
        <w:t>（様式２</w:t>
      </w:r>
      <w:r w:rsidR="00C80235" w:rsidRPr="00E90C0F">
        <w:rPr>
          <w:rFonts w:hint="eastAsia"/>
          <w:sz w:val="22"/>
        </w:rPr>
        <w:t>）</w:t>
      </w:r>
    </w:p>
    <w:p w:rsidR="00C80235" w:rsidRPr="00E90C0F" w:rsidRDefault="00C80235" w:rsidP="00C80235">
      <w:pPr>
        <w:rPr>
          <w:sz w:val="22"/>
        </w:rPr>
      </w:pPr>
    </w:p>
    <w:p w:rsidR="00C80235" w:rsidRPr="00E90C0F" w:rsidRDefault="00C80235" w:rsidP="00C80235">
      <w:pPr>
        <w:jc w:val="right"/>
        <w:rPr>
          <w:sz w:val="22"/>
        </w:rPr>
      </w:pPr>
      <w:r w:rsidRPr="00E90C0F">
        <w:rPr>
          <w:rFonts w:hint="eastAsia"/>
          <w:sz w:val="22"/>
        </w:rPr>
        <w:t>平成　　年　　月　　日</w:t>
      </w:r>
    </w:p>
    <w:p w:rsidR="00C80235" w:rsidRPr="00E90C0F" w:rsidRDefault="00C80235" w:rsidP="00C80235">
      <w:pPr>
        <w:rPr>
          <w:sz w:val="22"/>
        </w:rPr>
      </w:pPr>
    </w:p>
    <w:p w:rsidR="004A1F64" w:rsidRDefault="00C80235" w:rsidP="00C80235">
      <w:pPr>
        <w:ind w:firstLineChars="100" w:firstLine="220"/>
        <w:rPr>
          <w:rFonts w:hint="eastAsia"/>
          <w:sz w:val="22"/>
        </w:rPr>
      </w:pPr>
      <w:r w:rsidRPr="00E90C0F">
        <w:rPr>
          <w:rFonts w:hint="eastAsia"/>
          <w:sz w:val="22"/>
        </w:rPr>
        <w:t>上市町</w:t>
      </w:r>
      <w:r w:rsidR="004A1F64">
        <w:rPr>
          <w:rFonts w:hint="eastAsia"/>
          <w:sz w:val="22"/>
        </w:rPr>
        <w:t>観光協会</w:t>
      </w:r>
    </w:p>
    <w:p w:rsidR="00C80235" w:rsidRPr="00E90C0F" w:rsidRDefault="004A1F64" w:rsidP="00C80235">
      <w:pPr>
        <w:ind w:firstLineChars="100" w:firstLine="220"/>
        <w:rPr>
          <w:sz w:val="22"/>
        </w:rPr>
      </w:pPr>
      <w:r>
        <w:rPr>
          <w:rFonts w:hint="eastAsia"/>
          <w:sz w:val="22"/>
        </w:rPr>
        <w:t xml:space="preserve">会長　坂井　穂悦　</w:t>
      </w:r>
      <w:r w:rsidR="00C80235" w:rsidRPr="00E90C0F">
        <w:rPr>
          <w:rFonts w:hint="eastAsia"/>
          <w:sz w:val="22"/>
        </w:rPr>
        <w:t xml:space="preserve">　宛</w:t>
      </w:r>
    </w:p>
    <w:p w:rsidR="00C80235" w:rsidRPr="00E90C0F" w:rsidRDefault="00C80235" w:rsidP="00C80235">
      <w:pPr>
        <w:rPr>
          <w:sz w:val="22"/>
        </w:rPr>
      </w:pPr>
    </w:p>
    <w:p w:rsidR="00C80235" w:rsidRPr="00E90C0F" w:rsidRDefault="00C80235" w:rsidP="00C80235">
      <w:pPr>
        <w:wordWrap w:val="0"/>
        <w:jc w:val="right"/>
        <w:rPr>
          <w:sz w:val="22"/>
        </w:rPr>
      </w:pPr>
      <w:r w:rsidRPr="00E90C0F">
        <w:rPr>
          <w:rFonts w:hint="eastAsia"/>
          <w:sz w:val="22"/>
        </w:rPr>
        <w:t xml:space="preserve">住　所　　　　　　　　　　　　　　</w:t>
      </w:r>
    </w:p>
    <w:p w:rsidR="00C80235" w:rsidRPr="00E90C0F" w:rsidRDefault="00C80235" w:rsidP="00C80235">
      <w:pPr>
        <w:wordWrap w:val="0"/>
        <w:jc w:val="right"/>
        <w:rPr>
          <w:sz w:val="22"/>
        </w:rPr>
      </w:pPr>
      <w:r w:rsidRPr="00E90C0F">
        <w:rPr>
          <w:sz w:val="22"/>
        </w:rPr>
        <w:t>団体名</w:t>
      </w:r>
      <w:r w:rsidRPr="00E90C0F">
        <w:rPr>
          <w:rFonts w:hint="eastAsia"/>
          <w:sz w:val="22"/>
        </w:rPr>
        <w:t xml:space="preserve">　　　　　　　　　　　　　　</w:t>
      </w:r>
    </w:p>
    <w:p w:rsidR="00C80235" w:rsidRPr="00E90C0F" w:rsidRDefault="00C80235" w:rsidP="00C80235">
      <w:pPr>
        <w:wordWrap w:val="0"/>
        <w:jc w:val="right"/>
        <w:rPr>
          <w:sz w:val="22"/>
        </w:rPr>
      </w:pPr>
      <w:r w:rsidRPr="00E90C0F">
        <w:rPr>
          <w:rFonts w:hint="eastAsia"/>
          <w:sz w:val="22"/>
        </w:rPr>
        <w:t xml:space="preserve">代表者　　　　　　　　　　　　印　</w:t>
      </w:r>
    </w:p>
    <w:p w:rsidR="00C80235" w:rsidRPr="00E90C0F" w:rsidRDefault="00C80235" w:rsidP="00C80235">
      <w:pPr>
        <w:rPr>
          <w:sz w:val="22"/>
        </w:rPr>
      </w:pPr>
    </w:p>
    <w:p w:rsidR="00C80235" w:rsidRDefault="00C80235" w:rsidP="00C80235">
      <w:pPr>
        <w:rPr>
          <w:rFonts w:asciiTheme="minorEastAsia" w:hAnsiTheme="minorEastAsia" w:cs="Times New Roman"/>
          <w:sz w:val="22"/>
        </w:rPr>
      </w:pPr>
    </w:p>
    <w:p w:rsidR="00C80235" w:rsidRPr="00C80235" w:rsidRDefault="00C80235" w:rsidP="00C80235">
      <w:pPr>
        <w:jc w:val="center"/>
        <w:rPr>
          <w:rFonts w:asciiTheme="minorEastAsia" w:hAnsiTheme="minorEastAsia" w:cs="Times New Roman"/>
          <w:sz w:val="22"/>
        </w:rPr>
      </w:pPr>
      <w:r w:rsidRPr="00710F20">
        <w:rPr>
          <w:rFonts w:ascii="ＭＳ 明朝" w:hAnsi="ＭＳ 明朝" w:hint="eastAsia"/>
          <w:sz w:val="24"/>
        </w:rPr>
        <w:t>誓　　約　　書</w:t>
      </w:r>
    </w:p>
    <w:p w:rsidR="00C80235" w:rsidRPr="00C80235" w:rsidRDefault="00C80235" w:rsidP="00C80235">
      <w:pPr>
        <w:rPr>
          <w:rFonts w:asciiTheme="minorEastAsia" w:hAnsiTheme="minorEastAsia" w:cs="Times New Roman"/>
          <w:sz w:val="22"/>
        </w:rPr>
      </w:pPr>
    </w:p>
    <w:p w:rsidR="00C80235" w:rsidRPr="00C80235" w:rsidRDefault="007234A1" w:rsidP="00C80235">
      <w:pPr>
        <w:ind w:firstLineChars="100" w:firstLine="220"/>
        <w:rPr>
          <w:rFonts w:asciiTheme="minorEastAsia" w:hAnsiTheme="minorEastAsia" w:cs="Times New Roman"/>
          <w:sz w:val="22"/>
        </w:rPr>
      </w:pPr>
      <w:r>
        <w:rPr>
          <w:rFonts w:asciiTheme="minorEastAsia" w:hAnsiTheme="minorEastAsia" w:cs="Times New Roman" w:hint="eastAsia"/>
          <w:sz w:val="22"/>
        </w:rPr>
        <w:t>特産品開発セミナー実施</w:t>
      </w:r>
      <w:r w:rsidR="00DE592E">
        <w:rPr>
          <w:rFonts w:asciiTheme="minorEastAsia" w:hAnsiTheme="minorEastAsia" w:cs="Times New Roman" w:hint="eastAsia"/>
          <w:sz w:val="22"/>
        </w:rPr>
        <w:t>事業</w:t>
      </w:r>
      <w:r w:rsidR="00C80235" w:rsidRPr="00C80235">
        <w:rPr>
          <w:rFonts w:asciiTheme="minorEastAsia" w:hAnsiTheme="minorEastAsia" w:cs="Times New Roman" w:hint="eastAsia"/>
          <w:sz w:val="22"/>
        </w:rPr>
        <w:t>の応募に際し、下記</w:t>
      </w:r>
      <w:r w:rsidR="00C80235">
        <w:rPr>
          <w:rFonts w:asciiTheme="minorEastAsia" w:hAnsiTheme="minorEastAsia" w:cs="Times New Roman" w:hint="eastAsia"/>
          <w:sz w:val="22"/>
        </w:rPr>
        <w:t>の応募資格の要件を全て満たしていること</w:t>
      </w:r>
      <w:r w:rsidR="00C80235" w:rsidRPr="00C80235">
        <w:rPr>
          <w:rFonts w:asciiTheme="minorEastAsia" w:hAnsiTheme="minorEastAsia" w:cs="Times New Roman" w:hint="eastAsia"/>
          <w:sz w:val="22"/>
        </w:rPr>
        <w:t>を誓約します。</w:t>
      </w:r>
    </w:p>
    <w:p w:rsidR="007358B6" w:rsidRPr="00C80235" w:rsidRDefault="007358B6" w:rsidP="007358B6">
      <w:pPr>
        <w:ind w:firstLineChars="100" w:firstLine="220"/>
        <w:rPr>
          <w:rFonts w:asciiTheme="minorEastAsia" w:hAnsiTheme="minorEastAsia" w:cs="Times New Roman"/>
          <w:sz w:val="22"/>
        </w:rPr>
      </w:pPr>
      <w:r w:rsidRPr="00C80235">
        <w:rPr>
          <w:rFonts w:asciiTheme="minorEastAsia" w:hAnsiTheme="minorEastAsia" w:cs="Times New Roman" w:hint="eastAsia"/>
          <w:sz w:val="22"/>
        </w:rPr>
        <w:t>なお、当該宣誓に違反があった場合には、それまで応募者が費やした費用を弁償することなしに、選定手続きを継続する事業者の資格を</w:t>
      </w:r>
      <w:r>
        <w:rPr>
          <w:rFonts w:asciiTheme="minorEastAsia" w:hAnsiTheme="minorEastAsia" w:cs="Times New Roman" w:hint="eastAsia"/>
          <w:sz w:val="22"/>
        </w:rPr>
        <w:t>上市町</w:t>
      </w:r>
      <w:r w:rsidR="004A1F64">
        <w:rPr>
          <w:rFonts w:asciiTheme="minorEastAsia" w:hAnsiTheme="minorEastAsia" w:cs="Times New Roman" w:hint="eastAsia"/>
          <w:sz w:val="22"/>
        </w:rPr>
        <w:t>観光協会</w:t>
      </w:r>
      <w:bookmarkStart w:id="0" w:name="_GoBack"/>
      <w:bookmarkEnd w:id="0"/>
      <w:r w:rsidRPr="00C80235">
        <w:rPr>
          <w:rFonts w:asciiTheme="minorEastAsia" w:hAnsiTheme="minorEastAsia" w:cs="Times New Roman" w:hint="eastAsia"/>
          <w:sz w:val="22"/>
        </w:rPr>
        <w:t>が一方的に剥奪する権利を有することに同意します。</w:t>
      </w:r>
    </w:p>
    <w:p w:rsidR="00C80235" w:rsidRPr="00C80235" w:rsidRDefault="00C80235" w:rsidP="00C80235">
      <w:pPr>
        <w:ind w:firstLineChars="100" w:firstLine="220"/>
        <w:rPr>
          <w:rFonts w:asciiTheme="minorEastAsia" w:hAnsiTheme="minorEastAsia" w:cs="Times New Roman"/>
          <w:sz w:val="22"/>
        </w:rPr>
      </w:pPr>
    </w:p>
    <w:p w:rsidR="00C80235" w:rsidRPr="00C80235" w:rsidRDefault="00C80235" w:rsidP="00C80235">
      <w:pPr>
        <w:jc w:val="center"/>
        <w:rPr>
          <w:rFonts w:asciiTheme="minorEastAsia" w:hAnsiTheme="minorEastAsia" w:cs="Times New Roman"/>
          <w:sz w:val="22"/>
        </w:rPr>
      </w:pPr>
      <w:r w:rsidRPr="00C80235">
        <w:rPr>
          <w:rFonts w:asciiTheme="minorEastAsia" w:hAnsiTheme="minorEastAsia" w:cs="Times New Roman" w:hint="eastAsia"/>
          <w:sz w:val="22"/>
        </w:rPr>
        <w:t>記</w:t>
      </w:r>
    </w:p>
    <w:p w:rsidR="00C80235" w:rsidRPr="00C80235" w:rsidRDefault="00C80235" w:rsidP="00C80235">
      <w:pPr>
        <w:rPr>
          <w:rFonts w:asciiTheme="minorEastAsia" w:hAnsiTheme="minorEastAsia" w:cs="Times New Roman"/>
          <w:sz w:val="22"/>
        </w:rPr>
      </w:pPr>
    </w:p>
    <w:p w:rsidR="007358B6" w:rsidRPr="004E7053" w:rsidRDefault="007358B6" w:rsidP="007358B6">
      <w:pPr>
        <w:ind w:leftChars="100" w:left="430" w:hangingChars="100" w:hanging="220"/>
        <w:jc w:val="left"/>
        <w:rPr>
          <w:rFonts w:asciiTheme="minorEastAsia" w:hAnsiTheme="minorEastAsia"/>
          <w:sz w:val="22"/>
        </w:rPr>
      </w:pPr>
      <w:r w:rsidRPr="004E7053">
        <w:rPr>
          <w:rFonts w:asciiTheme="minorEastAsia" w:hAnsiTheme="minorEastAsia" w:hint="eastAsia"/>
          <w:sz w:val="22"/>
        </w:rPr>
        <w:t>⑴　民間企業、ＮＰＯ法人、これら以外の法人又は個人事業主で事業を適切に実施できること。</w:t>
      </w:r>
    </w:p>
    <w:p w:rsidR="007358B6" w:rsidRPr="004E7053" w:rsidRDefault="007358B6" w:rsidP="007358B6">
      <w:pPr>
        <w:ind w:firstLineChars="100" w:firstLine="220"/>
        <w:jc w:val="left"/>
        <w:rPr>
          <w:rFonts w:asciiTheme="minorEastAsia" w:hAnsiTheme="minorEastAsia"/>
          <w:sz w:val="22"/>
        </w:rPr>
      </w:pPr>
      <w:r w:rsidRPr="004E7053">
        <w:rPr>
          <w:rFonts w:asciiTheme="minorEastAsia" w:hAnsiTheme="minorEastAsia" w:hint="eastAsia"/>
          <w:sz w:val="22"/>
        </w:rPr>
        <w:t>⑵　起業時から本社を富山県内に有すること。</w:t>
      </w:r>
    </w:p>
    <w:p w:rsidR="007358B6" w:rsidRPr="004E7053" w:rsidRDefault="007358B6" w:rsidP="007358B6">
      <w:pPr>
        <w:ind w:firstLineChars="100" w:firstLine="220"/>
        <w:rPr>
          <w:rFonts w:asciiTheme="minorEastAsia" w:hAnsiTheme="minorEastAsia"/>
          <w:sz w:val="22"/>
        </w:rPr>
      </w:pPr>
      <w:r w:rsidRPr="004E7053">
        <w:rPr>
          <w:rFonts w:asciiTheme="minorEastAsia" w:hAnsiTheme="minorEastAsia" w:hint="eastAsia"/>
          <w:sz w:val="22"/>
        </w:rPr>
        <w:t>⑶　事業所の概ね半数以上を富山県内に有すること。</w:t>
      </w:r>
    </w:p>
    <w:p w:rsidR="007358B6" w:rsidRPr="004E7053" w:rsidRDefault="007358B6" w:rsidP="007358B6">
      <w:pPr>
        <w:ind w:leftChars="100" w:left="430" w:hangingChars="100" w:hanging="220"/>
        <w:rPr>
          <w:rFonts w:asciiTheme="minorEastAsia" w:hAnsiTheme="minorEastAsia"/>
          <w:sz w:val="22"/>
        </w:rPr>
      </w:pPr>
      <w:r w:rsidRPr="004E7053">
        <w:rPr>
          <w:rFonts w:asciiTheme="minorEastAsia" w:hAnsiTheme="minorEastAsia" w:hint="eastAsia"/>
          <w:sz w:val="22"/>
        </w:rPr>
        <w:t>⑷　地方自治法施行令（昭和22年政令第16号）第167条の４の規定に該当しない者であること。</w:t>
      </w:r>
    </w:p>
    <w:p w:rsidR="007358B6" w:rsidRPr="004E7053" w:rsidRDefault="007358B6" w:rsidP="007358B6">
      <w:pPr>
        <w:ind w:firstLineChars="100" w:firstLine="220"/>
        <w:rPr>
          <w:rFonts w:asciiTheme="minorEastAsia" w:hAnsiTheme="minorEastAsia"/>
          <w:sz w:val="22"/>
        </w:rPr>
      </w:pPr>
      <w:r w:rsidRPr="004E7053">
        <w:rPr>
          <w:rFonts w:asciiTheme="minorEastAsia" w:hAnsiTheme="minorEastAsia" w:hint="eastAsia"/>
          <w:sz w:val="22"/>
        </w:rPr>
        <w:t>⑸　国及び地方公共団体等において指名停止を受けている期間中の者でないこと。</w:t>
      </w:r>
    </w:p>
    <w:p w:rsidR="007358B6" w:rsidRPr="004E7053" w:rsidRDefault="007358B6" w:rsidP="007358B6">
      <w:pPr>
        <w:ind w:leftChars="100" w:left="430" w:hangingChars="100" w:hanging="220"/>
        <w:rPr>
          <w:rFonts w:asciiTheme="minorEastAsia" w:hAnsiTheme="minorEastAsia"/>
          <w:sz w:val="22"/>
        </w:rPr>
      </w:pPr>
      <w:r w:rsidRPr="004E7053">
        <w:rPr>
          <w:rFonts w:asciiTheme="minorEastAsia" w:hAnsiTheme="minorEastAsia" w:hint="eastAsia"/>
          <w:sz w:val="22"/>
        </w:rPr>
        <w:t>⑹　会社更生法（平成14年法律第154号）に基づく更生手続開始の申立て、民事再生法（平成11年法律第225号）に基づく再生手続開始の申立て又は破産法（平成16年法律第75号）に基づく破産手続開始の申立てがなされていない者であること。</w:t>
      </w:r>
    </w:p>
    <w:p w:rsidR="007358B6" w:rsidRPr="004E7053" w:rsidRDefault="007358B6" w:rsidP="007358B6">
      <w:pPr>
        <w:ind w:leftChars="100" w:left="430" w:hangingChars="100" w:hanging="220"/>
        <w:rPr>
          <w:rFonts w:asciiTheme="minorEastAsia" w:hAnsiTheme="minorEastAsia"/>
          <w:sz w:val="22"/>
        </w:rPr>
      </w:pPr>
      <w:r w:rsidRPr="004E7053">
        <w:rPr>
          <w:rFonts w:asciiTheme="minorEastAsia" w:hAnsiTheme="minorEastAsia" w:hint="eastAsia"/>
          <w:sz w:val="22"/>
        </w:rPr>
        <w:t>⑺　法人等、法人等の代表権を有する者等（株式会社にあっては取締役、公益法人にあっては理事、その他の団体等にあってはこれらに相当する職にある者及びこれらの者以外に団体等の経営に事実上参加しているものをいう。）又は法人等の被用者（代表権を有する者等を除く全ての従業員、構成員及びこれらに相当するものをいう。）が、暴力団関係者その他暴力団員による不当な行為の防止等に関する法律（平成３年法律第77号）第２条第２号に規定する暴力団及び同法第２条第６号に規定する暴力団員でないこと。</w:t>
      </w:r>
    </w:p>
    <w:p w:rsidR="007358B6" w:rsidRPr="004E7053" w:rsidRDefault="007358B6" w:rsidP="007358B6">
      <w:pPr>
        <w:ind w:firstLineChars="100" w:firstLine="220"/>
        <w:jc w:val="left"/>
        <w:rPr>
          <w:rFonts w:asciiTheme="minorEastAsia" w:hAnsiTheme="minorEastAsia"/>
          <w:sz w:val="22"/>
        </w:rPr>
      </w:pPr>
      <w:r w:rsidRPr="004E7053">
        <w:rPr>
          <w:rFonts w:asciiTheme="minorEastAsia" w:hAnsiTheme="minorEastAsia" w:hint="eastAsia"/>
          <w:sz w:val="22"/>
        </w:rPr>
        <w:t>⑻　法人税等の滞納がないこと。</w:t>
      </w:r>
    </w:p>
    <w:p w:rsidR="00C80235" w:rsidRPr="004A1F64" w:rsidRDefault="007358B6" w:rsidP="004A1F64">
      <w:pPr>
        <w:ind w:leftChars="100" w:left="210"/>
        <w:rPr>
          <w:rFonts w:asciiTheme="minorEastAsia" w:hAnsiTheme="minorEastAsia" w:cs="Times New Roman"/>
          <w:sz w:val="22"/>
        </w:rPr>
      </w:pPr>
      <w:r w:rsidRPr="004E7053">
        <w:rPr>
          <w:rFonts w:asciiTheme="minorEastAsia" w:hAnsiTheme="minorEastAsia" w:hint="eastAsia"/>
          <w:sz w:val="22"/>
        </w:rPr>
        <w:t>⑼　その他、受託者として適切であると認められる者であること。</w:t>
      </w:r>
    </w:p>
    <w:sectPr w:rsidR="00C80235" w:rsidRPr="004A1F64" w:rsidSect="000236D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1F" w:rsidRDefault="0020721F" w:rsidP="0086539E">
      <w:r>
        <w:separator/>
      </w:r>
    </w:p>
  </w:endnote>
  <w:endnote w:type="continuationSeparator" w:id="0">
    <w:p w:rsidR="0020721F" w:rsidRDefault="0020721F" w:rsidP="0086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1F" w:rsidRDefault="0020721F" w:rsidP="0086539E">
      <w:r>
        <w:separator/>
      </w:r>
    </w:p>
  </w:footnote>
  <w:footnote w:type="continuationSeparator" w:id="0">
    <w:p w:rsidR="0020721F" w:rsidRDefault="0020721F" w:rsidP="00865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4C47"/>
    <w:multiLevelType w:val="hybridMultilevel"/>
    <w:tmpl w:val="BB622B22"/>
    <w:lvl w:ilvl="0" w:tplc="D1BE10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A94F9D"/>
    <w:multiLevelType w:val="hybridMultilevel"/>
    <w:tmpl w:val="49E0710A"/>
    <w:lvl w:ilvl="0" w:tplc="B87602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D501A2"/>
    <w:multiLevelType w:val="hybridMultilevel"/>
    <w:tmpl w:val="A5183142"/>
    <w:lvl w:ilvl="0" w:tplc="2ACAD650">
      <w:start w:val="1"/>
      <w:numFmt w:val="decimalFullWidth"/>
      <w:lvlText w:val="（%1）"/>
      <w:lvlJc w:val="left"/>
      <w:pPr>
        <w:ind w:left="930" w:hanging="720"/>
      </w:pPr>
      <w:rPr>
        <w:rFonts w:hint="default"/>
      </w:rPr>
    </w:lvl>
    <w:lvl w:ilvl="1" w:tplc="3E7EB66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D4"/>
    <w:rsid w:val="000236DE"/>
    <w:rsid w:val="000854BC"/>
    <w:rsid w:val="00152877"/>
    <w:rsid w:val="00157410"/>
    <w:rsid w:val="00161EDC"/>
    <w:rsid w:val="0020721F"/>
    <w:rsid w:val="00295378"/>
    <w:rsid w:val="003079D4"/>
    <w:rsid w:val="003133F6"/>
    <w:rsid w:val="0035589C"/>
    <w:rsid w:val="003752FB"/>
    <w:rsid w:val="003B592F"/>
    <w:rsid w:val="004900B4"/>
    <w:rsid w:val="004A1F64"/>
    <w:rsid w:val="004A42C4"/>
    <w:rsid w:val="004C5728"/>
    <w:rsid w:val="00536CA8"/>
    <w:rsid w:val="007234A1"/>
    <w:rsid w:val="007358B6"/>
    <w:rsid w:val="0086539E"/>
    <w:rsid w:val="00A52F55"/>
    <w:rsid w:val="00B06FBB"/>
    <w:rsid w:val="00BF4635"/>
    <w:rsid w:val="00C045BE"/>
    <w:rsid w:val="00C80235"/>
    <w:rsid w:val="00D227DA"/>
    <w:rsid w:val="00DE592E"/>
    <w:rsid w:val="00E30AF7"/>
    <w:rsid w:val="00E90C0F"/>
    <w:rsid w:val="00EA489B"/>
    <w:rsid w:val="00F45894"/>
    <w:rsid w:val="00FE7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CA8"/>
    <w:pPr>
      <w:ind w:leftChars="400" w:left="840"/>
    </w:pPr>
  </w:style>
  <w:style w:type="paragraph" w:styleId="a4">
    <w:name w:val="header"/>
    <w:basedOn w:val="a"/>
    <w:link w:val="a5"/>
    <w:uiPriority w:val="99"/>
    <w:unhideWhenUsed/>
    <w:rsid w:val="0086539E"/>
    <w:pPr>
      <w:tabs>
        <w:tab w:val="center" w:pos="4252"/>
        <w:tab w:val="right" w:pos="8504"/>
      </w:tabs>
      <w:snapToGrid w:val="0"/>
    </w:pPr>
  </w:style>
  <w:style w:type="character" w:customStyle="1" w:styleId="a5">
    <w:name w:val="ヘッダー (文字)"/>
    <w:basedOn w:val="a0"/>
    <w:link w:val="a4"/>
    <w:uiPriority w:val="99"/>
    <w:rsid w:val="0086539E"/>
  </w:style>
  <w:style w:type="paragraph" w:styleId="a6">
    <w:name w:val="footer"/>
    <w:basedOn w:val="a"/>
    <w:link w:val="a7"/>
    <w:uiPriority w:val="99"/>
    <w:unhideWhenUsed/>
    <w:rsid w:val="0086539E"/>
    <w:pPr>
      <w:tabs>
        <w:tab w:val="center" w:pos="4252"/>
        <w:tab w:val="right" w:pos="8504"/>
      </w:tabs>
      <w:snapToGrid w:val="0"/>
    </w:pPr>
  </w:style>
  <w:style w:type="character" w:customStyle="1" w:styleId="a7">
    <w:name w:val="フッター (文字)"/>
    <w:basedOn w:val="a0"/>
    <w:link w:val="a6"/>
    <w:uiPriority w:val="99"/>
    <w:rsid w:val="0086539E"/>
  </w:style>
  <w:style w:type="paragraph" w:styleId="a8">
    <w:name w:val="Balloon Text"/>
    <w:basedOn w:val="a"/>
    <w:link w:val="a9"/>
    <w:uiPriority w:val="99"/>
    <w:semiHidden/>
    <w:unhideWhenUsed/>
    <w:rsid w:val="00C045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5B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236DE"/>
    <w:pPr>
      <w:jc w:val="center"/>
    </w:pPr>
    <w:rPr>
      <w:sz w:val="22"/>
    </w:rPr>
  </w:style>
  <w:style w:type="character" w:customStyle="1" w:styleId="ab">
    <w:name w:val="記 (文字)"/>
    <w:basedOn w:val="a0"/>
    <w:link w:val="aa"/>
    <w:uiPriority w:val="99"/>
    <w:rsid w:val="000236DE"/>
    <w:rPr>
      <w:sz w:val="22"/>
    </w:rPr>
  </w:style>
  <w:style w:type="paragraph" w:styleId="ac">
    <w:name w:val="Closing"/>
    <w:basedOn w:val="a"/>
    <w:link w:val="ad"/>
    <w:uiPriority w:val="99"/>
    <w:unhideWhenUsed/>
    <w:rsid w:val="000236DE"/>
    <w:pPr>
      <w:jc w:val="right"/>
    </w:pPr>
    <w:rPr>
      <w:sz w:val="22"/>
    </w:rPr>
  </w:style>
  <w:style w:type="character" w:customStyle="1" w:styleId="ad">
    <w:name w:val="結語 (文字)"/>
    <w:basedOn w:val="a0"/>
    <w:link w:val="ac"/>
    <w:uiPriority w:val="99"/>
    <w:rsid w:val="000236DE"/>
    <w:rPr>
      <w:sz w:val="22"/>
    </w:rPr>
  </w:style>
  <w:style w:type="table" w:styleId="ae">
    <w:name w:val="Table Grid"/>
    <w:basedOn w:val="a1"/>
    <w:uiPriority w:val="59"/>
    <w:rsid w:val="0049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CA8"/>
    <w:pPr>
      <w:ind w:leftChars="400" w:left="840"/>
    </w:pPr>
  </w:style>
  <w:style w:type="paragraph" w:styleId="a4">
    <w:name w:val="header"/>
    <w:basedOn w:val="a"/>
    <w:link w:val="a5"/>
    <w:uiPriority w:val="99"/>
    <w:unhideWhenUsed/>
    <w:rsid w:val="0086539E"/>
    <w:pPr>
      <w:tabs>
        <w:tab w:val="center" w:pos="4252"/>
        <w:tab w:val="right" w:pos="8504"/>
      </w:tabs>
      <w:snapToGrid w:val="0"/>
    </w:pPr>
  </w:style>
  <w:style w:type="character" w:customStyle="1" w:styleId="a5">
    <w:name w:val="ヘッダー (文字)"/>
    <w:basedOn w:val="a0"/>
    <w:link w:val="a4"/>
    <w:uiPriority w:val="99"/>
    <w:rsid w:val="0086539E"/>
  </w:style>
  <w:style w:type="paragraph" w:styleId="a6">
    <w:name w:val="footer"/>
    <w:basedOn w:val="a"/>
    <w:link w:val="a7"/>
    <w:uiPriority w:val="99"/>
    <w:unhideWhenUsed/>
    <w:rsid w:val="0086539E"/>
    <w:pPr>
      <w:tabs>
        <w:tab w:val="center" w:pos="4252"/>
        <w:tab w:val="right" w:pos="8504"/>
      </w:tabs>
      <w:snapToGrid w:val="0"/>
    </w:pPr>
  </w:style>
  <w:style w:type="character" w:customStyle="1" w:styleId="a7">
    <w:name w:val="フッター (文字)"/>
    <w:basedOn w:val="a0"/>
    <w:link w:val="a6"/>
    <w:uiPriority w:val="99"/>
    <w:rsid w:val="0086539E"/>
  </w:style>
  <w:style w:type="paragraph" w:styleId="a8">
    <w:name w:val="Balloon Text"/>
    <w:basedOn w:val="a"/>
    <w:link w:val="a9"/>
    <w:uiPriority w:val="99"/>
    <w:semiHidden/>
    <w:unhideWhenUsed/>
    <w:rsid w:val="00C045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45BE"/>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0236DE"/>
    <w:pPr>
      <w:jc w:val="center"/>
    </w:pPr>
    <w:rPr>
      <w:sz w:val="22"/>
    </w:rPr>
  </w:style>
  <w:style w:type="character" w:customStyle="1" w:styleId="ab">
    <w:name w:val="記 (文字)"/>
    <w:basedOn w:val="a0"/>
    <w:link w:val="aa"/>
    <w:uiPriority w:val="99"/>
    <w:rsid w:val="000236DE"/>
    <w:rPr>
      <w:sz w:val="22"/>
    </w:rPr>
  </w:style>
  <w:style w:type="paragraph" w:styleId="ac">
    <w:name w:val="Closing"/>
    <w:basedOn w:val="a"/>
    <w:link w:val="ad"/>
    <w:uiPriority w:val="99"/>
    <w:unhideWhenUsed/>
    <w:rsid w:val="000236DE"/>
    <w:pPr>
      <w:jc w:val="right"/>
    </w:pPr>
    <w:rPr>
      <w:sz w:val="22"/>
    </w:rPr>
  </w:style>
  <w:style w:type="character" w:customStyle="1" w:styleId="ad">
    <w:name w:val="結語 (文字)"/>
    <w:basedOn w:val="a0"/>
    <w:link w:val="ac"/>
    <w:uiPriority w:val="99"/>
    <w:rsid w:val="000236DE"/>
    <w:rPr>
      <w:sz w:val="22"/>
    </w:rPr>
  </w:style>
  <w:style w:type="table" w:styleId="ae">
    <w:name w:val="Table Grid"/>
    <w:basedOn w:val="a1"/>
    <w:uiPriority w:val="59"/>
    <w:rsid w:val="00490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6596">
      <w:bodyDiv w:val="1"/>
      <w:marLeft w:val="0"/>
      <w:marRight w:val="0"/>
      <w:marTop w:val="0"/>
      <w:marBottom w:val="0"/>
      <w:divBdr>
        <w:top w:val="none" w:sz="0" w:space="0" w:color="auto"/>
        <w:left w:val="none" w:sz="0" w:space="0" w:color="auto"/>
        <w:bottom w:val="none" w:sz="0" w:space="0" w:color="auto"/>
        <w:right w:val="none" w:sz="0" w:space="0" w:color="auto"/>
      </w:divBdr>
    </w:div>
    <w:div w:id="189730978">
      <w:bodyDiv w:val="1"/>
      <w:marLeft w:val="0"/>
      <w:marRight w:val="0"/>
      <w:marTop w:val="0"/>
      <w:marBottom w:val="0"/>
      <w:divBdr>
        <w:top w:val="none" w:sz="0" w:space="0" w:color="auto"/>
        <w:left w:val="none" w:sz="0" w:space="0" w:color="auto"/>
        <w:bottom w:val="none" w:sz="0" w:space="0" w:color="auto"/>
        <w:right w:val="none" w:sz="0" w:space="0" w:color="auto"/>
      </w:divBdr>
    </w:div>
    <w:div w:id="241256843">
      <w:bodyDiv w:val="1"/>
      <w:marLeft w:val="0"/>
      <w:marRight w:val="0"/>
      <w:marTop w:val="0"/>
      <w:marBottom w:val="0"/>
      <w:divBdr>
        <w:top w:val="none" w:sz="0" w:space="0" w:color="auto"/>
        <w:left w:val="none" w:sz="0" w:space="0" w:color="auto"/>
        <w:bottom w:val="none" w:sz="0" w:space="0" w:color="auto"/>
        <w:right w:val="none" w:sz="0" w:space="0" w:color="auto"/>
      </w:divBdr>
    </w:div>
    <w:div w:id="717241124">
      <w:bodyDiv w:val="1"/>
      <w:marLeft w:val="0"/>
      <w:marRight w:val="0"/>
      <w:marTop w:val="0"/>
      <w:marBottom w:val="0"/>
      <w:divBdr>
        <w:top w:val="none" w:sz="0" w:space="0" w:color="auto"/>
        <w:left w:val="none" w:sz="0" w:space="0" w:color="auto"/>
        <w:bottom w:val="none" w:sz="0" w:space="0" w:color="auto"/>
        <w:right w:val="none" w:sz="0" w:space="0" w:color="auto"/>
      </w:divBdr>
    </w:div>
    <w:div w:id="883562510">
      <w:bodyDiv w:val="1"/>
      <w:marLeft w:val="0"/>
      <w:marRight w:val="0"/>
      <w:marTop w:val="0"/>
      <w:marBottom w:val="0"/>
      <w:divBdr>
        <w:top w:val="none" w:sz="0" w:space="0" w:color="auto"/>
        <w:left w:val="none" w:sz="0" w:space="0" w:color="auto"/>
        <w:bottom w:val="none" w:sz="0" w:space="0" w:color="auto"/>
        <w:right w:val="none" w:sz="0" w:space="0" w:color="auto"/>
      </w:divBdr>
    </w:div>
    <w:div w:id="1064372703">
      <w:bodyDiv w:val="1"/>
      <w:marLeft w:val="0"/>
      <w:marRight w:val="0"/>
      <w:marTop w:val="0"/>
      <w:marBottom w:val="0"/>
      <w:divBdr>
        <w:top w:val="none" w:sz="0" w:space="0" w:color="auto"/>
        <w:left w:val="none" w:sz="0" w:space="0" w:color="auto"/>
        <w:bottom w:val="none" w:sz="0" w:space="0" w:color="auto"/>
        <w:right w:val="none" w:sz="0" w:space="0" w:color="auto"/>
      </w:divBdr>
    </w:div>
    <w:div w:id="1178470821">
      <w:bodyDiv w:val="1"/>
      <w:marLeft w:val="0"/>
      <w:marRight w:val="0"/>
      <w:marTop w:val="0"/>
      <w:marBottom w:val="0"/>
      <w:divBdr>
        <w:top w:val="none" w:sz="0" w:space="0" w:color="auto"/>
        <w:left w:val="none" w:sz="0" w:space="0" w:color="auto"/>
        <w:bottom w:val="none" w:sz="0" w:space="0" w:color="auto"/>
        <w:right w:val="none" w:sz="0" w:space="0" w:color="auto"/>
      </w:divBdr>
    </w:div>
    <w:div w:id="1430662821">
      <w:bodyDiv w:val="1"/>
      <w:marLeft w:val="0"/>
      <w:marRight w:val="0"/>
      <w:marTop w:val="0"/>
      <w:marBottom w:val="0"/>
      <w:divBdr>
        <w:top w:val="none" w:sz="0" w:space="0" w:color="auto"/>
        <w:left w:val="none" w:sz="0" w:space="0" w:color="auto"/>
        <w:bottom w:val="none" w:sz="0" w:space="0" w:color="auto"/>
        <w:right w:val="none" w:sz="0" w:space="0" w:color="auto"/>
      </w:divBdr>
    </w:div>
    <w:div w:id="1530953724">
      <w:bodyDiv w:val="1"/>
      <w:marLeft w:val="0"/>
      <w:marRight w:val="0"/>
      <w:marTop w:val="0"/>
      <w:marBottom w:val="0"/>
      <w:divBdr>
        <w:top w:val="none" w:sz="0" w:space="0" w:color="auto"/>
        <w:left w:val="none" w:sz="0" w:space="0" w:color="auto"/>
        <w:bottom w:val="none" w:sz="0" w:space="0" w:color="auto"/>
        <w:right w:val="none" w:sz="0" w:space="0" w:color="auto"/>
      </w:divBdr>
    </w:div>
    <w:div w:id="1696534444">
      <w:bodyDiv w:val="1"/>
      <w:marLeft w:val="0"/>
      <w:marRight w:val="0"/>
      <w:marTop w:val="0"/>
      <w:marBottom w:val="0"/>
      <w:divBdr>
        <w:top w:val="none" w:sz="0" w:space="0" w:color="auto"/>
        <w:left w:val="none" w:sz="0" w:space="0" w:color="auto"/>
        <w:bottom w:val="none" w:sz="0" w:space="0" w:color="auto"/>
        <w:right w:val="none" w:sz="0" w:space="0" w:color="auto"/>
      </w:divBdr>
    </w:div>
    <w:div w:id="1738355323">
      <w:bodyDiv w:val="1"/>
      <w:marLeft w:val="0"/>
      <w:marRight w:val="0"/>
      <w:marTop w:val="0"/>
      <w:marBottom w:val="0"/>
      <w:divBdr>
        <w:top w:val="none" w:sz="0" w:space="0" w:color="auto"/>
        <w:left w:val="none" w:sz="0" w:space="0" w:color="auto"/>
        <w:bottom w:val="none" w:sz="0" w:space="0" w:color="auto"/>
        <w:right w:val="none" w:sz="0" w:space="0" w:color="auto"/>
      </w:divBdr>
    </w:div>
    <w:div w:id="18795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21</cp:revision>
  <cp:lastPrinted>2016-04-08T08:52:00Z</cp:lastPrinted>
  <dcterms:created xsi:type="dcterms:W3CDTF">2013-07-30T07:56:00Z</dcterms:created>
  <dcterms:modified xsi:type="dcterms:W3CDTF">2016-04-08T08:52:00Z</dcterms:modified>
</cp:coreProperties>
</file>